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00DE" w14:textId="77777777" w:rsidR="00366F57" w:rsidRDefault="00366F57" w:rsidP="00366F57">
      <w:r>
        <w:t>1. Why is it important to understand how North America’s political economy functions as compared to understanding its basic economic patterns?</w:t>
      </w:r>
    </w:p>
    <w:p w14:paraId="7B8843A6" w14:textId="77777777" w:rsidR="00366F57" w:rsidRDefault="00366F57" w:rsidP="00366F57">
      <w:r>
        <w:t>2.What are at least three examples of types of economic production in the primary sector of the North American economy?</w:t>
      </w:r>
    </w:p>
    <w:p w14:paraId="359832F0" w14:textId="77777777" w:rsidR="00366F57" w:rsidRDefault="00366F57" w:rsidP="00366F57">
      <w:r>
        <w:t>3.What are some of the major differences in the location patterns of truck farming, ranching, and cash grain farming in the United States?</w:t>
      </w:r>
    </w:p>
    <w:p w14:paraId="2AE6EFF0" w14:textId="77777777" w:rsidR="00366F57" w:rsidRDefault="00366F57" w:rsidP="00366F57">
      <w:r>
        <w:t>4.Where is the Rust Belt located, and why has manufacturing in this part of North America declined so dramatically in the postindustrial era in recent decades?</w:t>
      </w:r>
    </w:p>
    <w:p w14:paraId="788FA05A" w14:textId="77777777" w:rsidR="00366F57" w:rsidRDefault="00366F57" w:rsidP="00366F57">
      <w:r>
        <w:t>5.Why has globalization been viewed more negatively by workers living in rural parts of the United States as compared to residents in urban areas of the U.S.?</w:t>
      </w:r>
    </w:p>
    <w:p w14:paraId="3907988D" w14:textId="77777777" w:rsidR="00366F57" w:rsidRDefault="00366F57" w:rsidP="00366F57">
      <w:r>
        <w:t>6.What have been some of the major concerns of legislators and others who opposed the approval of NAFTA in the mid-1990s in terms of its potential to negatively impact local communities?</w:t>
      </w:r>
    </w:p>
    <w:p w14:paraId="73743CCD" w14:textId="77777777" w:rsidR="00366F57" w:rsidRDefault="00366F57" w:rsidP="00366F57">
      <w:r>
        <w:t>7.How did the major landform features of the Atlantic Periphery provide opportunities and constraints for early settlement?</w:t>
      </w:r>
    </w:p>
    <w:p w14:paraId="4D4D6DAC" w14:textId="77777777" w:rsidR="00366F57" w:rsidRDefault="00366F57" w:rsidP="00366F57">
      <w:r>
        <w:t>8.Name at least three types of primary production that have long been important to the economies of the Atlantic Periphery.</w:t>
      </w:r>
    </w:p>
    <w:p w14:paraId="2E753A39" w14:textId="77777777" w:rsidR="00366F57" w:rsidRDefault="00366F57" w:rsidP="00366F57">
      <w:r>
        <w:t>9.What are some of the distinctive cultural landscape features that contribute to the Atlantic Periphery’s unique sense of place?</w:t>
      </w:r>
    </w:p>
    <w:p w14:paraId="4B062301" w14:textId="238298E4" w:rsidR="004A6AB9" w:rsidRDefault="00366F57" w:rsidP="00366F57">
      <w:r>
        <w:t>10.Find two pictures online that depict two of the features from question 9. Embed them into the PA document.</w:t>
      </w:r>
    </w:p>
    <w:p w14:paraId="64301DB8" w14:textId="06EA1D04" w:rsidR="00366F57" w:rsidRDefault="00366F57" w:rsidP="00366F5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11. </w:t>
      </w:r>
      <w:r>
        <w:rPr>
          <w:color w:val="000000"/>
          <w:shd w:val="clear" w:color="auto" w:fill="FFFFFF"/>
        </w:rPr>
        <w:t>What do you think is the most important economic sector in the Atlantic Periphery region, and why?</w:t>
      </w:r>
    </w:p>
    <w:p w14:paraId="5E67E357" w14:textId="528965FC" w:rsidR="00811A99" w:rsidRDefault="00811A99" w:rsidP="00366F57">
      <w:pPr>
        <w:rPr>
          <w:color w:val="000000"/>
          <w:shd w:val="clear" w:color="auto" w:fill="FFFFFF"/>
        </w:rPr>
      </w:pPr>
    </w:p>
    <w:p w14:paraId="0D1F9513" w14:textId="77777777" w:rsidR="00811A99" w:rsidRPr="00811A99" w:rsidRDefault="00811A99" w:rsidP="00811A99">
      <w:r w:rsidRPr="00811A99">
        <w:t>Reading the text; Chapters 4 &amp; 5</w:t>
      </w:r>
    </w:p>
    <w:p w14:paraId="0FA6C283" w14:textId="77777777" w:rsidR="00811A99" w:rsidRPr="00811A99" w:rsidRDefault="00811A99" w:rsidP="00811A99">
      <w:hyperlink r:id="rId4" w:tgtFrame="_blank" w:tooltip="US Department of Commerce, BEA, Bureau of Economic Analysis. Bureau of Economic Analysis. U.S. Economy at a Glance Web Link" w:history="1">
        <w:r w:rsidRPr="00811A99">
          <w:rPr>
            <w:rStyle w:val="Hyperlink"/>
            <w:i/>
            <w:iCs/>
          </w:rPr>
          <w:t>US Department of Commerce, BEA, Bureau of Economic Analysis. Bureau of Economic Analysis. U.S. Economy at a Glance.</w:t>
        </w:r>
        <w:r w:rsidRPr="00811A99">
          <w:rPr>
            <w:rStyle w:val="Hyperlink"/>
          </w:rPr>
          <w:t> https://www.bea.gov/newsreleases/glance.htm (last accessed 13 March 2017).</w:t>
        </w:r>
      </w:hyperlink>
    </w:p>
    <w:p w14:paraId="0B80CF72" w14:textId="77777777" w:rsidR="00811A99" w:rsidRPr="00811A99" w:rsidRDefault="00811A99" w:rsidP="00811A99">
      <w:r w:rsidRPr="00811A99">
        <w:t>[</w:t>
      </w:r>
      <w:r w:rsidRPr="00811A99">
        <w:rPr>
          <w:i/>
          <w:iCs/>
        </w:rPr>
        <w:t>Extra content to reinforce primary reading and answer PA questions.</w:t>
      </w:r>
      <w:r w:rsidRPr="00811A99">
        <w:t>]</w:t>
      </w:r>
    </w:p>
    <w:p w14:paraId="67A2F033" w14:textId="77777777" w:rsidR="00811A99" w:rsidRPr="00811A99" w:rsidRDefault="00811A99" w:rsidP="00811A99">
      <w:hyperlink r:id="rId5" w:tgtFrame="_blank" w:history="1">
        <w:r w:rsidRPr="00811A99">
          <w:rPr>
            <w:rStyle w:val="Hyperlink"/>
          </w:rPr>
          <w:t>https://bluewatercredit.com/ranking-biggest-industries-us-economy-surprise-1/</w:t>
        </w:r>
      </w:hyperlink>
    </w:p>
    <w:p w14:paraId="70E5BFAC" w14:textId="77777777" w:rsidR="00811A99" w:rsidRPr="00811A99" w:rsidRDefault="00811A99" w:rsidP="00811A99">
      <w:r w:rsidRPr="00811A99">
        <w:t>[ </w:t>
      </w:r>
      <w:r w:rsidRPr="00811A99">
        <w:rPr>
          <w:i/>
          <w:iCs/>
        </w:rPr>
        <w:t>Extra content to reinforce primary reading and answer PA questions.</w:t>
      </w:r>
      <w:r w:rsidRPr="00811A99">
        <w:t>]</w:t>
      </w:r>
    </w:p>
    <w:p w14:paraId="38F71FF2" w14:textId="77777777" w:rsidR="00811A99" w:rsidRPr="00811A99" w:rsidRDefault="00811A99" w:rsidP="00811A99">
      <w:hyperlink r:id="rId6" w:anchor="geography" w:history="1">
        <w:r w:rsidRPr="00811A99">
          <w:rPr>
            <w:rStyle w:val="Hyperlink"/>
          </w:rPr>
          <w:t>The World Factbook: UNITED STATES. 2021. </w:t>
        </w:r>
        <w:r w:rsidRPr="00811A99">
          <w:rPr>
            <w:rStyle w:val="Hyperlink"/>
            <w:i/>
            <w:iCs/>
          </w:rPr>
          <w:t>Central Intelligence Agency</w:t>
        </w:r>
        <w:r w:rsidRPr="00811A99">
          <w:rPr>
            <w:rStyle w:val="Hyperlink"/>
          </w:rPr>
          <w:t>. https://www.cia.gov/library/publications/the-world-factbook/geos/us.html (last accessed 16 Feb. 2021). [Current U.S. Facts]</w:t>
        </w:r>
      </w:hyperlink>
    </w:p>
    <w:p w14:paraId="7C1A452B" w14:textId="77777777" w:rsidR="00811A99" w:rsidRDefault="00811A99" w:rsidP="00366F57"/>
    <w:sectPr w:rsidR="00811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57"/>
    <w:rsid w:val="00366F57"/>
    <w:rsid w:val="00427A26"/>
    <w:rsid w:val="00811A99"/>
    <w:rsid w:val="00A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C7C8"/>
  <w15:chartTrackingRefBased/>
  <w15:docId w15:val="{5F6CFB5E-D64A-46A0-B167-93B0997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5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a.gov/the-world-factbook/countries/united-states/" TargetMode="External"/><Relationship Id="rId5" Type="http://schemas.openxmlformats.org/officeDocument/2006/relationships/hyperlink" Target="https://bluewatercredit.com/ranking-biggest-industries-us-economy-surprise-1/" TargetMode="External"/><Relationship Id="rId4" Type="http://schemas.openxmlformats.org/officeDocument/2006/relationships/hyperlink" Target="https://www.bea.gov/newsreleases/g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2</cp:revision>
  <dcterms:created xsi:type="dcterms:W3CDTF">2021-06-22T00:03:00Z</dcterms:created>
  <dcterms:modified xsi:type="dcterms:W3CDTF">2021-06-22T00:10:00Z</dcterms:modified>
</cp:coreProperties>
</file>